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6E" w:rsidRDefault="00BE166E" w:rsidP="00BE166E">
      <w:pPr>
        <w:rPr>
          <w:sz w:val="28"/>
          <w:szCs w:val="28"/>
        </w:rPr>
      </w:pPr>
      <w:r w:rsidRPr="00EB490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</w:t>
      </w:r>
      <w:r w:rsidRPr="00EB490A">
        <w:rPr>
          <w:sz w:val="28"/>
          <w:szCs w:val="28"/>
        </w:rPr>
        <w:t>КРАСНОЯРСКИЙ  КРАЙ</w:t>
      </w:r>
      <w:r>
        <w:rPr>
          <w:sz w:val="28"/>
          <w:szCs w:val="28"/>
        </w:rPr>
        <w:t xml:space="preserve">                        </w:t>
      </w:r>
    </w:p>
    <w:p w:rsidR="00BE166E" w:rsidRDefault="00BE166E" w:rsidP="00BE16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ИДРИНСКИЙ   РАЙОН</w:t>
      </w:r>
    </w:p>
    <w:p w:rsidR="00BE166E" w:rsidRPr="00EB490A" w:rsidRDefault="00BE166E" w:rsidP="00BE16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НИКОЛЬСКИЙ   СЕЛЬСКИЙ   СОВЕТ  ДЕПУТАТОВ</w:t>
      </w:r>
    </w:p>
    <w:p w:rsidR="00BE166E" w:rsidRDefault="00BE166E" w:rsidP="00BE166E">
      <w:pPr>
        <w:tabs>
          <w:tab w:val="left" w:pos="3120"/>
        </w:tabs>
        <w:rPr>
          <w:sz w:val="28"/>
          <w:szCs w:val="28"/>
        </w:rPr>
      </w:pPr>
      <w:r w:rsidRPr="00EB490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BE166E" w:rsidRDefault="00BE166E" w:rsidP="00BE166E">
      <w:p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166E" w:rsidRDefault="00EA0C50" w:rsidP="00BE166E">
      <w:p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26.04.2024</w:t>
      </w:r>
      <w:r w:rsidR="00BE166E">
        <w:rPr>
          <w:sz w:val="28"/>
          <w:szCs w:val="28"/>
        </w:rPr>
        <w:t xml:space="preserve">                                  с. Никольское      </w:t>
      </w:r>
      <w:r>
        <w:rPr>
          <w:sz w:val="28"/>
          <w:szCs w:val="28"/>
        </w:rPr>
        <w:t xml:space="preserve">                         </w:t>
      </w:r>
      <w:r w:rsidR="00BE166E">
        <w:rPr>
          <w:sz w:val="28"/>
          <w:szCs w:val="28"/>
        </w:rPr>
        <w:t xml:space="preserve">№ </w:t>
      </w:r>
      <w:r>
        <w:rPr>
          <w:sz w:val="28"/>
          <w:szCs w:val="28"/>
        </w:rPr>
        <w:t>ВН-33-191</w:t>
      </w:r>
      <w:r w:rsidR="00BE166E">
        <w:rPr>
          <w:sz w:val="28"/>
          <w:szCs w:val="28"/>
        </w:rPr>
        <w:t xml:space="preserve">-р          </w:t>
      </w:r>
    </w:p>
    <w:p w:rsidR="00BE166E" w:rsidRDefault="00BE166E" w:rsidP="00BE166E">
      <w:p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BE166E" w:rsidRDefault="00BE166E" w:rsidP="00BE166E">
      <w:pPr>
        <w:tabs>
          <w:tab w:val="left" w:pos="3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 утверждении  отчета  главы  Никольского  сельсовета </w:t>
      </w:r>
      <w:r w:rsidR="00EA0C50">
        <w:rPr>
          <w:sz w:val="28"/>
          <w:szCs w:val="28"/>
        </w:rPr>
        <w:t>о  проделанной  работе  за  2023</w:t>
      </w:r>
      <w:r>
        <w:rPr>
          <w:sz w:val="28"/>
          <w:szCs w:val="28"/>
        </w:rPr>
        <w:t xml:space="preserve">  год   </w:t>
      </w:r>
    </w:p>
    <w:p w:rsidR="00BE166E" w:rsidRDefault="00BE166E" w:rsidP="00BE166E">
      <w:pPr>
        <w:pStyle w:val="a3"/>
        <w:jc w:val="both"/>
      </w:pPr>
    </w:p>
    <w:p w:rsidR="00BE166E" w:rsidRDefault="00BE166E" w:rsidP="00BE16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</w:t>
      </w:r>
      <w:proofErr w:type="gramStart"/>
      <w:r>
        <w:rPr>
          <w:sz w:val="28"/>
          <w:szCs w:val="28"/>
        </w:rPr>
        <w:t>Рассмотрев ежегодный отчет г</w:t>
      </w:r>
      <w:r w:rsidRPr="003A4485">
        <w:rPr>
          <w:sz w:val="28"/>
          <w:szCs w:val="28"/>
        </w:rPr>
        <w:t>лавы Никольского  сельсовета о результатах его деятельности, деятельности Администрации Никольского  сельсове</w:t>
      </w:r>
      <w:r w:rsidR="00EA0C50">
        <w:rPr>
          <w:sz w:val="28"/>
          <w:szCs w:val="28"/>
        </w:rPr>
        <w:t>та за  2023</w:t>
      </w:r>
      <w:r>
        <w:rPr>
          <w:sz w:val="28"/>
          <w:szCs w:val="28"/>
        </w:rPr>
        <w:t xml:space="preserve"> год, н</w:t>
      </w:r>
      <w:r w:rsidRPr="00816250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</w:t>
      </w:r>
      <w:r w:rsidRPr="007A545D">
        <w:rPr>
          <w:sz w:val="28"/>
          <w:szCs w:val="28"/>
        </w:rPr>
        <w:t>»</w:t>
      </w:r>
      <w:r w:rsidRPr="0049472F">
        <w:rPr>
          <w:i/>
          <w:sz w:val="28"/>
          <w:szCs w:val="28"/>
        </w:rPr>
        <w:t>,</w:t>
      </w:r>
      <w:r w:rsidRPr="007A545D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 xml:space="preserve">  12</w:t>
      </w:r>
      <w:r w:rsidRPr="007A545D">
        <w:rPr>
          <w:sz w:val="28"/>
          <w:szCs w:val="28"/>
        </w:rPr>
        <w:t xml:space="preserve"> Устава </w:t>
      </w:r>
      <w:r w:rsidRPr="00313E9F">
        <w:rPr>
          <w:sz w:val="28"/>
          <w:szCs w:val="28"/>
        </w:rPr>
        <w:t>Никольского  сельсовета</w:t>
      </w:r>
      <w:r w:rsidR="00EA0C50">
        <w:rPr>
          <w:sz w:val="28"/>
          <w:szCs w:val="28"/>
        </w:rPr>
        <w:t xml:space="preserve"> </w:t>
      </w:r>
      <w:proofErr w:type="spellStart"/>
      <w:r w:rsidR="00EA0C50">
        <w:rPr>
          <w:sz w:val="28"/>
          <w:szCs w:val="28"/>
        </w:rPr>
        <w:t>Идринского</w:t>
      </w:r>
      <w:proofErr w:type="spellEnd"/>
      <w:r w:rsidR="00EA0C50">
        <w:rPr>
          <w:sz w:val="28"/>
          <w:szCs w:val="28"/>
        </w:rPr>
        <w:t xml:space="preserve">  района  Красноярского  края</w:t>
      </w:r>
      <w:r w:rsidRPr="00313E9F">
        <w:rPr>
          <w:sz w:val="28"/>
          <w:szCs w:val="28"/>
        </w:rPr>
        <w:t xml:space="preserve">,  </w:t>
      </w:r>
      <w:r>
        <w:rPr>
          <w:sz w:val="28"/>
          <w:szCs w:val="28"/>
        </w:rPr>
        <w:t>Никольский  сельский  Совет  депутатов РЕШИЛ</w:t>
      </w:r>
      <w:r w:rsidRPr="003A4485">
        <w:rPr>
          <w:sz w:val="28"/>
          <w:szCs w:val="28"/>
        </w:rPr>
        <w:t>:</w:t>
      </w:r>
      <w:r>
        <w:rPr>
          <w:sz w:val="28"/>
          <w:szCs w:val="28"/>
        </w:rPr>
        <w:t xml:space="preserve">   </w:t>
      </w:r>
      <w:proofErr w:type="gramEnd"/>
    </w:p>
    <w:p w:rsidR="00BE166E" w:rsidRPr="003A4485" w:rsidRDefault="00BE166E" w:rsidP="00BE16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Pr="003A4485">
        <w:rPr>
          <w:sz w:val="28"/>
          <w:szCs w:val="28"/>
        </w:rPr>
        <w:t xml:space="preserve">Отчет Главы </w:t>
      </w:r>
      <w:r>
        <w:rPr>
          <w:sz w:val="28"/>
          <w:szCs w:val="28"/>
        </w:rPr>
        <w:t>Никольского сельсовета</w:t>
      </w:r>
      <w:r w:rsidRPr="003A4485">
        <w:rPr>
          <w:sz w:val="28"/>
          <w:szCs w:val="28"/>
        </w:rPr>
        <w:t xml:space="preserve"> о результатах его деятельности, деятельности Администрац</w:t>
      </w:r>
      <w:bookmarkStart w:id="0" w:name="_GoBack"/>
      <w:bookmarkEnd w:id="0"/>
      <w:r w:rsidRPr="003A4485">
        <w:rPr>
          <w:sz w:val="28"/>
          <w:szCs w:val="28"/>
        </w:rPr>
        <w:t xml:space="preserve">ии </w:t>
      </w:r>
      <w:r>
        <w:rPr>
          <w:sz w:val="28"/>
          <w:szCs w:val="28"/>
        </w:rPr>
        <w:t>Никольского сел</w:t>
      </w:r>
      <w:r w:rsidR="00EA0C50">
        <w:rPr>
          <w:sz w:val="28"/>
          <w:szCs w:val="28"/>
        </w:rPr>
        <w:t>ьсовета за отчетный  период 2023</w:t>
      </w:r>
      <w:r w:rsidRPr="003A4485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3A4485">
        <w:rPr>
          <w:sz w:val="28"/>
          <w:szCs w:val="28"/>
        </w:rPr>
        <w:t xml:space="preserve"> принять</w:t>
      </w:r>
      <w:r>
        <w:rPr>
          <w:sz w:val="28"/>
          <w:szCs w:val="28"/>
        </w:rPr>
        <w:t>,  согласно  приложению. Работу  главы  Никольского  сельсовета  признать  удовлетворительной.</w:t>
      </w:r>
    </w:p>
    <w:p w:rsidR="00BE166E" w:rsidRPr="00BE166E" w:rsidRDefault="00BE166E" w:rsidP="00EA0C50">
      <w:pPr>
        <w:jc w:val="both"/>
        <w:rPr>
          <w:rFonts w:eastAsiaTheme="minorHAnsi"/>
          <w:sz w:val="28"/>
          <w:szCs w:val="28"/>
          <w:u w:val="single"/>
          <w:lang w:eastAsia="en-US"/>
        </w:rPr>
      </w:pPr>
      <w:r>
        <w:rPr>
          <w:sz w:val="28"/>
          <w:szCs w:val="28"/>
        </w:rPr>
        <w:t xml:space="preserve">        2.Решение  вступает  в  силу  после    подписания и подлежит   официальному  опубликованию в газете  «Ведомости органов  местного  самоуправления  Никольского  сельсовета» и размещению  на  официальном  сайте Никольского  сельсовета </w:t>
      </w:r>
      <w:r w:rsidRPr="00BE166E">
        <w:rPr>
          <w:rFonts w:eastAsiaTheme="minorHAnsi"/>
          <w:bCs/>
          <w:sz w:val="28"/>
          <w:szCs w:val="28"/>
          <w:u w:val="single"/>
          <w:shd w:val="clear" w:color="auto" w:fill="FFFFFF"/>
          <w:lang w:eastAsia="en-US"/>
        </w:rPr>
        <w:t>https://nikolskij-adm-r04.gosweb.gosuslugi.ru.</w:t>
      </w:r>
    </w:p>
    <w:p w:rsidR="00BE166E" w:rsidRPr="00463863" w:rsidRDefault="00BE166E" w:rsidP="00EA0C50">
      <w:pPr>
        <w:tabs>
          <w:tab w:val="left" w:pos="3120"/>
        </w:tabs>
        <w:jc w:val="both"/>
        <w:rPr>
          <w:sz w:val="28"/>
          <w:szCs w:val="28"/>
          <w:u w:val="single"/>
        </w:rPr>
      </w:pPr>
    </w:p>
    <w:p w:rsidR="00BE166E" w:rsidRDefault="00BE166E" w:rsidP="00BE166E">
      <w:pPr>
        <w:tabs>
          <w:tab w:val="left" w:pos="3120"/>
        </w:tabs>
        <w:jc w:val="both"/>
        <w:rPr>
          <w:sz w:val="28"/>
          <w:szCs w:val="28"/>
        </w:rPr>
      </w:pPr>
    </w:p>
    <w:p w:rsidR="00BE166E" w:rsidRDefault="00BE166E" w:rsidP="00BE166E">
      <w:pPr>
        <w:tabs>
          <w:tab w:val="left" w:pos="3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BE166E" w:rsidRDefault="00BE166E" w:rsidP="00BE166E">
      <w:pPr>
        <w:tabs>
          <w:tab w:val="left" w:pos="3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 депутатов                                                                       </w:t>
      </w:r>
      <w:proofErr w:type="spellStart"/>
      <w:r>
        <w:rPr>
          <w:sz w:val="28"/>
          <w:szCs w:val="28"/>
        </w:rPr>
        <w:t>Р.А.Глазырин</w:t>
      </w:r>
      <w:proofErr w:type="spellEnd"/>
    </w:p>
    <w:p w:rsidR="00BE166E" w:rsidRDefault="00BE166E" w:rsidP="00BE166E">
      <w:pPr>
        <w:tabs>
          <w:tab w:val="left" w:pos="3120"/>
        </w:tabs>
        <w:jc w:val="both"/>
        <w:rPr>
          <w:sz w:val="28"/>
          <w:szCs w:val="28"/>
        </w:rPr>
      </w:pPr>
    </w:p>
    <w:p w:rsidR="00BE166E" w:rsidRDefault="00BE166E" w:rsidP="00BE166E">
      <w:pPr>
        <w:tabs>
          <w:tab w:val="left" w:pos="3120"/>
        </w:tabs>
        <w:jc w:val="both"/>
        <w:rPr>
          <w:sz w:val="28"/>
          <w:szCs w:val="28"/>
        </w:rPr>
      </w:pPr>
    </w:p>
    <w:p w:rsidR="0084511A" w:rsidRDefault="0084511A"/>
    <w:sectPr w:rsidR="0084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C3"/>
    <w:rsid w:val="000323C3"/>
    <w:rsid w:val="0084511A"/>
    <w:rsid w:val="00BE166E"/>
    <w:rsid w:val="00DC3176"/>
    <w:rsid w:val="00EA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6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6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2024-05-02T04:13:00Z</cp:lastPrinted>
  <dcterms:created xsi:type="dcterms:W3CDTF">2023-04-06T04:23:00Z</dcterms:created>
  <dcterms:modified xsi:type="dcterms:W3CDTF">2024-05-02T04:13:00Z</dcterms:modified>
</cp:coreProperties>
</file>