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A9" w:rsidRDefault="007505A9" w:rsidP="007505A9">
      <w:pPr>
        <w:pStyle w:val="a3"/>
        <w:shd w:val="clear" w:color="auto" w:fill="FFFFFF"/>
        <w:tabs>
          <w:tab w:val="left" w:pos="7140"/>
        </w:tabs>
        <w:spacing w:before="0" w:beforeAutospacing="0" w:after="0" w:afterAutospacing="0"/>
        <w:jc w:val="right"/>
        <w:rPr>
          <w:color w:val="22252D"/>
          <w:sz w:val="28"/>
          <w:szCs w:val="28"/>
        </w:rPr>
      </w:pPr>
      <w:r>
        <w:rPr>
          <w:color w:val="22252D"/>
          <w:sz w:val="28"/>
          <w:szCs w:val="28"/>
        </w:rPr>
        <w:tab/>
        <w:t>Приложение</w:t>
      </w:r>
    </w:p>
    <w:p w:rsidR="007505A9" w:rsidRDefault="007505A9" w:rsidP="007505A9">
      <w:pPr>
        <w:pStyle w:val="a3"/>
        <w:shd w:val="clear" w:color="auto" w:fill="FFFFFF"/>
        <w:tabs>
          <w:tab w:val="left" w:pos="7140"/>
        </w:tabs>
        <w:spacing w:before="0" w:beforeAutospacing="0" w:after="0" w:afterAutospacing="0"/>
        <w:jc w:val="right"/>
        <w:rPr>
          <w:color w:val="22252D"/>
          <w:sz w:val="28"/>
          <w:szCs w:val="28"/>
        </w:rPr>
      </w:pPr>
      <w:r>
        <w:rPr>
          <w:color w:val="22252D"/>
          <w:sz w:val="28"/>
          <w:szCs w:val="28"/>
        </w:rPr>
        <w:t xml:space="preserve">к  решению  Никольского  </w:t>
      </w:r>
    </w:p>
    <w:p w:rsidR="007505A9" w:rsidRDefault="007505A9" w:rsidP="007505A9">
      <w:pPr>
        <w:pStyle w:val="a3"/>
        <w:shd w:val="clear" w:color="auto" w:fill="FFFFFF"/>
        <w:tabs>
          <w:tab w:val="left" w:pos="7140"/>
        </w:tabs>
        <w:spacing w:before="0" w:beforeAutospacing="0" w:after="0" w:afterAutospacing="0"/>
        <w:jc w:val="right"/>
        <w:rPr>
          <w:color w:val="22252D"/>
          <w:sz w:val="28"/>
          <w:szCs w:val="28"/>
        </w:rPr>
      </w:pPr>
      <w:r>
        <w:rPr>
          <w:color w:val="22252D"/>
          <w:sz w:val="28"/>
          <w:szCs w:val="28"/>
        </w:rPr>
        <w:t xml:space="preserve">сельского  Совета  депутатов  </w:t>
      </w:r>
    </w:p>
    <w:p w:rsidR="007505A9" w:rsidRDefault="007505A9" w:rsidP="007505A9">
      <w:pPr>
        <w:pStyle w:val="a3"/>
        <w:shd w:val="clear" w:color="auto" w:fill="FFFFFF"/>
        <w:tabs>
          <w:tab w:val="left" w:pos="7140"/>
        </w:tabs>
        <w:spacing w:before="0" w:beforeAutospacing="0" w:after="0" w:afterAutospacing="0"/>
        <w:jc w:val="right"/>
        <w:rPr>
          <w:color w:val="22252D"/>
          <w:sz w:val="28"/>
          <w:szCs w:val="28"/>
        </w:rPr>
      </w:pPr>
      <w:r>
        <w:rPr>
          <w:color w:val="22252D"/>
          <w:sz w:val="28"/>
          <w:szCs w:val="28"/>
        </w:rPr>
        <w:t xml:space="preserve">от  </w:t>
      </w:r>
      <w:r w:rsidR="004A0999">
        <w:rPr>
          <w:color w:val="22252D"/>
          <w:sz w:val="28"/>
          <w:szCs w:val="28"/>
        </w:rPr>
        <w:t xml:space="preserve">26.04.2024 г. </w:t>
      </w:r>
      <w:r>
        <w:rPr>
          <w:color w:val="22252D"/>
          <w:sz w:val="28"/>
          <w:szCs w:val="28"/>
        </w:rPr>
        <w:t xml:space="preserve"> №  </w:t>
      </w:r>
      <w:r w:rsidR="004A0999">
        <w:rPr>
          <w:color w:val="22252D"/>
          <w:sz w:val="28"/>
          <w:szCs w:val="28"/>
        </w:rPr>
        <w:t>ВН-33-191</w:t>
      </w:r>
      <w:r>
        <w:rPr>
          <w:color w:val="22252D"/>
          <w:sz w:val="28"/>
          <w:szCs w:val="28"/>
        </w:rPr>
        <w:t>-р</w:t>
      </w:r>
    </w:p>
    <w:p w:rsidR="007505A9" w:rsidRDefault="007505A9" w:rsidP="00CF3F45">
      <w:pPr>
        <w:pStyle w:val="a3"/>
        <w:shd w:val="clear" w:color="auto" w:fill="FFFFFF"/>
        <w:tabs>
          <w:tab w:val="left" w:pos="6930"/>
        </w:tabs>
        <w:rPr>
          <w:color w:val="22252D"/>
          <w:sz w:val="28"/>
          <w:szCs w:val="28"/>
        </w:rPr>
      </w:pPr>
    </w:p>
    <w:p w:rsidR="008B5BF0" w:rsidRPr="00CF3F45" w:rsidRDefault="00CF3F45" w:rsidP="00CF3F45">
      <w:pPr>
        <w:pStyle w:val="a3"/>
        <w:shd w:val="clear" w:color="auto" w:fill="FFFFFF"/>
        <w:tabs>
          <w:tab w:val="left" w:pos="6930"/>
        </w:tabs>
        <w:rPr>
          <w:color w:val="22252D"/>
          <w:sz w:val="28"/>
          <w:szCs w:val="28"/>
        </w:rPr>
      </w:pPr>
      <w:r>
        <w:rPr>
          <w:color w:val="22252D"/>
          <w:sz w:val="28"/>
          <w:szCs w:val="28"/>
        </w:rPr>
        <w:t xml:space="preserve">                        </w:t>
      </w:r>
      <w:r w:rsidR="008B5BF0">
        <w:rPr>
          <w:color w:val="22252D"/>
          <w:sz w:val="28"/>
          <w:szCs w:val="28"/>
        </w:rPr>
        <w:t>Уважаемые жители Никольского сельсовета!</w:t>
      </w:r>
    </w:p>
    <w:p w:rsidR="008B5BF0" w:rsidRDefault="008B5BF0" w:rsidP="008B5BF0">
      <w:pPr>
        <w:pStyle w:val="a3"/>
        <w:shd w:val="clear" w:color="auto" w:fill="FFFFFF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 xml:space="preserve">             Сегодня вашему вниманию представляется отчет о работе Администрации Никольского </w:t>
      </w:r>
      <w:r w:rsidR="004A0999">
        <w:rPr>
          <w:color w:val="22252D"/>
          <w:sz w:val="28"/>
          <w:szCs w:val="28"/>
        </w:rPr>
        <w:t xml:space="preserve"> сельсовета за 2023</w:t>
      </w:r>
      <w:r>
        <w:rPr>
          <w:color w:val="22252D"/>
          <w:sz w:val="28"/>
          <w:szCs w:val="28"/>
        </w:rPr>
        <w:t xml:space="preserve"> год.</w:t>
      </w:r>
    </w:p>
    <w:p w:rsidR="008B5BF0" w:rsidRDefault="008B5BF0" w:rsidP="008B5BF0">
      <w:pPr>
        <w:pStyle w:val="a3"/>
        <w:shd w:val="clear" w:color="auto" w:fill="FFFFFF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> Перед тем, как начать отчет, мне бы хотелось выразить слова благодарности всем тем, кто оказывал и продолжает оказывать помощь Администрации Никольского  сельсовета  в решении различных вопросов.</w:t>
      </w:r>
    </w:p>
    <w:p w:rsidR="008B5BF0" w:rsidRDefault="008B5BF0" w:rsidP="008B5BF0">
      <w:pPr>
        <w:pStyle w:val="a3"/>
        <w:shd w:val="clear" w:color="auto" w:fill="FFFFFF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>       Главными задачами в работе Администрации поселения остается исполнение полномочий в соответствии с действующим законодательством. Это исполнение бюджета поселения, социальная защита малоимущих граждан, организация мероприятий по благоустройству и озеленению территории поселения, освещение улиц, обеспечение мер пожарной безопасности, организация в границах поселения электро-тепло-газоснабжения.</w:t>
      </w:r>
    </w:p>
    <w:p w:rsidR="008B5BF0" w:rsidRDefault="008B5BF0" w:rsidP="008B5BF0">
      <w:pPr>
        <w:pStyle w:val="a3"/>
        <w:shd w:val="clear" w:color="auto" w:fill="FFFFFF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>        Мы стремимся к улучшению условий жизни людей, повышению комфортности проживания на территории поселения. Именно на улучшение жизни людей ориентирована работа Администрации  Никольского  сельсовета.</w:t>
      </w:r>
    </w:p>
    <w:p w:rsidR="008B5BF0" w:rsidRDefault="008B5BF0" w:rsidP="008B5BF0">
      <w:pPr>
        <w:pStyle w:val="a3"/>
        <w:shd w:val="clear" w:color="auto" w:fill="FFFFFF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>           Основные направления деятельности Администрации в прошедшем году  строились в соответствии с Уставом поселения, Программой социально-экономического развития Никольского  сельсовета. Эти базовые документы определяли, и будут определять в дальнейшем совместную программу действий Администрации и Никольского  сельского  Совета депутатов в ближайшие годы.</w:t>
      </w:r>
    </w:p>
    <w:p w:rsidR="008B5BF0" w:rsidRDefault="008B5BF0" w:rsidP="008B5BF0">
      <w:pPr>
        <w:pStyle w:val="a3"/>
        <w:shd w:val="clear" w:color="auto" w:fill="FFFFFF"/>
        <w:jc w:val="center"/>
        <w:rPr>
          <w:rFonts w:ascii="Trebuchet MS" w:hAnsi="Trebuchet MS"/>
          <w:color w:val="22252D"/>
          <w:sz w:val="21"/>
          <w:szCs w:val="21"/>
        </w:rPr>
      </w:pPr>
      <w:r>
        <w:rPr>
          <w:rStyle w:val="a5"/>
          <w:b/>
          <w:bCs/>
          <w:color w:val="22252D"/>
          <w:sz w:val="28"/>
          <w:szCs w:val="28"/>
        </w:rPr>
        <w:t>   </w:t>
      </w:r>
      <w:r>
        <w:rPr>
          <w:rStyle w:val="a4"/>
          <w:color w:val="22252D"/>
          <w:sz w:val="28"/>
          <w:szCs w:val="28"/>
        </w:rPr>
        <w:t>Общая информация        </w:t>
      </w:r>
    </w:p>
    <w:p w:rsidR="008B5BF0" w:rsidRDefault="008B5BF0" w:rsidP="008B5BF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>      Общая площадь  Никольского  сельсовета составляет 20548,50  кв. км. Численность пос</w:t>
      </w:r>
      <w:r w:rsidR="004A0999">
        <w:rPr>
          <w:color w:val="22252D"/>
          <w:sz w:val="28"/>
          <w:szCs w:val="28"/>
        </w:rPr>
        <w:t>тоянного населения на 01.01.2024 г. составила 44</w:t>
      </w:r>
      <w:r>
        <w:rPr>
          <w:color w:val="22252D"/>
          <w:sz w:val="28"/>
          <w:szCs w:val="28"/>
        </w:rPr>
        <w:t>7 человек.</w:t>
      </w:r>
    </w:p>
    <w:p w:rsidR="008B5BF0" w:rsidRDefault="008B5BF0" w:rsidP="008B5BF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 xml:space="preserve">       В состав Никольского  сельсовета входят 3 </w:t>
      </w:r>
      <w:proofErr w:type="gramStart"/>
      <w:r>
        <w:rPr>
          <w:color w:val="22252D"/>
          <w:sz w:val="28"/>
          <w:szCs w:val="28"/>
        </w:rPr>
        <w:t>населенных</w:t>
      </w:r>
      <w:proofErr w:type="gramEnd"/>
      <w:r>
        <w:rPr>
          <w:color w:val="22252D"/>
          <w:sz w:val="28"/>
          <w:szCs w:val="28"/>
        </w:rPr>
        <w:t xml:space="preserve"> пункт</w:t>
      </w:r>
      <w:r w:rsidR="004A0999">
        <w:rPr>
          <w:color w:val="22252D"/>
          <w:sz w:val="28"/>
          <w:szCs w:val="28"/>
        </w:rPr>
        <w:t>а. По состоянию на 1 января 2024</w:t>
      </w:r>
      <w:r>
        <w:rPr>
          <w:color w:val="22252D"/>
          <w:sz w:val="28"/>
          <w:szCs w:val="28"/>
        </w:rPr>
        <w:t xml:space="preserve"> года на территории поселения расположено 227ЛПХ, в которых выращивается 479 голов КРС, 119 голов свиней и 65 голов коз и овец.</w:t>
      </w:r>
    </w:p>
    <w:p w:rsidR="008B5BF0" w:rsidRDefault="008B5BF0" w:rsidP="008B5BF0">
      <w:pPr>
        <w:pStyle w:val="a3"/>
        <w:shd w:val="clear" w:color="auto" w:fill="FFFFFF"/>
        <w:jc w:val="center"/>
        <w:rPr>
          <w:rFonts w:ascii="Trebuchet MS" w:hAnsi="Trebuchet MS"/>
          <w:color w:val="22252D"/>
          <w:sz w:val="21"/>
          <w:szCs w:val="21"/>
        </w:rPr>
      </w:pPr>
      <w:r>
        <w:rPr>
          <w:rStyle w:val="a4"/>
          <w:color w:val="22252D"/>
          <w:sz w:val="28"/>
          <w:szCs w:val="28"/>
        </w:rPr>
        <w:t>Демографическая ситуация</w:t>
      </w:r>
    </w:p>
    <w:p w:rsidR="008B5BF0" w:rsidRDefault="008B5BF0" w:rsidP="008B5BF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Style w:val="a5"/>
          <w:b/>
          <w:bCs/>
          <w:color w:val="22252D"/>
          <w:sz w:val="28"/>
          <w:szCs w:val="28"/>
        </w:rPr>
        <w:lastRenderedPageBreak/>
        <w:t>        </w:t>
      </w:r>
      <w:r w:rsidR="003D067E">
        <w:rPr>
          <w:color w:val="22252D"/>
          <w:sz w:val="28"/>
          <w:szCs w:val="28"/>
        </w:rPr>
        <w:t>За 2023</w:t>
      </w:r>
      <w:r w:rsidR="00CA73A8">
        <w:rPr>
          <w:color w:val="22252D"/>
          <w:sz w:val="28"/>
          <w:szCs w:val="28"/>
        </w:rPr>
        <w:t xml:space="preserve"> год  родилось 3, умерло 11 человек, прибыло 12</w:t>
      </w:r>
      <w:r>
        <w:rPr>
          <w:color w:val="22252D"/>
          <w:sz w:val="28"/>
          <w:szCs w:val="28"/>
        </w:rPr>
        <w:t xml:space="preserve"> человек, снялись с р</w:t>
      </w:r>
      <w:r w:rsidR="00CA73A8">
        <w:rPr>
          <w:color w:val="22252D"/>
          <w:sz w:val="28"/>
          <w:szCs w:val="28"/>
        </w:rPr>
        <w:t>егистрационного учета и выбыли 5</w:t>
      </w:r>
      <w:r>
        <w:rPr>
          <w:color w:val="22252D"/>
          <w:sz w:val="28"/>
          <w:szCs w:val="28"/>
        </w:rPr>
        <w:t xml:space="preserve"> человек.       </w:t>
      </w:r>
    </w:p>
    <w:p w:rsidR="008B5BF0" w:rsidRDefault="008B5BF0" w:rsidP="008B5BF0">
      <w:pPr>
        <w:pStyle w:val="a3"/>
        <w:shd w:val="clear" w:color="auto" w:fill="FFFFFF"/>
        <w:spacing w:before="0" w:beforeAutospacing="0" w:after="0" w:afterAutospacing="0"/>
        <w:jc w:val="both"/>
        <w:rPr>
          <w:color w:val="22252D"/>
          <w:sz w:val="28"/>
          <w:szCs w:val="28"/>
        </w:rPr>
      </w:pPr>
      <w:r>
        <w:rPr>
          <w:color w:val="22252D"/>
          <w:sz w:val="28"/>
          <w:szCs w:val="28"/>
        </w:rPr>
        <w:t xml:space="preserve">       </w:t>
      </w:r>
      <w:proofErr w:type="gramStart"/>
      <w:r>
        <w:rPr>
          <w:color w:val="22252D"/>
          <w:sz w:val="28"/>
          <w:szCs w:val="28"/>
        </w:rPr>
        <w:t>Информационным источником для изучения деятельности нашего поселения, в соответствии с Федеральным законом от 09.02.2009 года № 8-ФЗ "Об обеспечении доступа к информации о деятельности государственных органов и органов местного самоуправления", является официальный сайт нашего поселения, а так же официальное издание Администрации Никольского  сельсовета «Ведомости  органов  местного  самоуправления  Никольский  сельсовет», где размещаются нормативные документы,  здесь можно видеть новости поселения, объявления, наши успехи</w:t>
      </w:r>
      <w:proofErr w:type="gramEnd"/>
      <w:r>
        <w:rPr>
          <w:color w:val="22252D"/>
          <w:sz w:val="28"/>
          <w:szCs w:val="28"/>
        </w:rPr>
        <w:t xml:space="preserve"> и достижения, а также проблемы, над которыми мы работаем.</w:t>
      </w:r>
    </w:p>
    <w:p w:rsidR="003D067E" w:rsidRDefault="003D067E" w:rsidP="008B5BF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</w:p>
    <w:p w:rsidR="008B5BF0" w:rsidRDefault="008B5BF0" w:rsidP="008B5BF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rebuchet MS" w:hAnsi="Trebuchet MS"/>
          <w:color w:val="22252D"/>
          <w:sz w:val="21"/>
          <w:szCs w:val="21"/>
        </w:rPr>
      </w:pPr>
      <w:r>
        <w:rPr>
          <w:rStyle w:val="a4"/>
          <w:color w:val="22252D"/>
          <w:sz w:val="28"/>
          <w:szCs w:val="28"/>
        </w:rPr>
        <w:t>ВУС Администрации Никольского  сельсовета</w:t>
      </w:r>
    </w:p>
    <w:p w:rsidR="008B5BF0" w:rsidRDefault="008B5BF0" w:rsidP="008B5BF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>         В соответствии с Федеральным законом от 06.10.2003 года № 131-ФЗ "Об общих принципах организации местного самоуправления в Российской Федерации", требованиями Федерального закона РФ «О воинской обязанности и военной службе», Администрацией поселения ведется исполнение отдельных государственных полномочий в части ведения воинского учета.</w:t>
      </w:r>
      <w:r>
        <w:rPr>
          <w:rFonts w:ascii="Trebuchet MS" w:hAnsi="Trebuchet MS"/>
          <w:color w:val="22252D"/>
          <w:sz w:val="21"/>
          <w:szCs w:val="21"/>
        </w:rPr>
        <w:t xml:space="preserve"> </w:t>
      </w:r>
      <w:r>
        <w:rPr>
          <w:color w:val="22252D"/>
          <w:sz w:val="28"/>
          <w:szCs w:val="28"/>
        </w:rPr>
        <w:t xml:space="preserve">Учет граждан, пребывающих в запасе, и </w:t>
      </w:r>
      <w:proofErr w:type="gramStart"/>
      <w:r>
        <w:rPr>
          <w:color w:val="22252D"/>
          <w:sz w:val="28"/>
          <w:szCs w:val="28"/>
        </w:rPr>
        <w:t>граждан, подлежащих призыву на военную службу в ВС РФ в Администрации организован</w:t>
      </w:r>
      <w:proofErr w:type="gramEnd"/>
      <w:r>
        <w:rPr>
          <w:color w:val="22252D"/>
          <w:sz w:val="28"/>
          <w:szCs w:val="28"/>
        </w:rPr>
        <w:t xml:space="preserve"> и ведется в соответствии с Положением «О воинском учете».</w:t>
      </w:r>
    </w:p>
    <w:p w:rsidR="008B5BF0" w:rsidRDefault="008B5BF0" w:rsidP="008B5BF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 xml:space="preserve">    </w:t>
      </w:r>
      <w:r w:rsidR="00121952">
        <w:rPr>
          <w:color w:val="22252D"/>
          <w:sz w:val="28"/>
          <w:szCs w:val="28"/>
        </w:rPr>
        <w:t> По состоянию на 31.12</w:t>
      </w:r>
      <w:r w:rsidR="00CA73A8">
        <w:rPr>
          <w:color w:val="22252D"/>
          <w:sz w:val="28"/>
          <w:szCs w:val="28"/>
        </w:rPr>
        <w:t>.2023</w:t>
      </w:r>
      <w:r>
        <w:rPr>
          <w:color w:val="22252D"/>
          <w:sz w:val="28"/>
          <w:szCs w:val="28"/>
        </w:rPr>
        <w:t xml:space="preserve"> года на воинском учете </w:t>
      </w:r>
      <w:r w:rsidR="00121952">
        <w:rPr>
          <w:color w:val="22252D"/>
          <w:sz w:val="28"/>
          <w:szCs w:val="28"/>
        </w:rPr>
        <w:t>Никольск</w:t>
      </w:r>
      <w:r w:rsidR="00982B18">
        <w:rPr>
          <w:color w:val="22252D"/>
          <w:sz w:val="28"/>
          <w:szCs w:val="28"/>
        </w:rPr>
        <w:t>ого  сельсовета  состояло 126</w:t>
      </w:r>
      <w:r>
        <w:rPr>
          <w:color w:val="22252D"/>
          <w:sz w:val="28"/>
          <w:szCs w:val="28"/>
        </w:rPr>
        <w:t xml:space="preserve"> человек</w:t>
      </w:r>
      <w:r w:rsidR="00121952">
        <w:rPr>
          <w:color w:val="22252D"/>
          <w:sz w:val="28"/>
          <w:szCs w:val="28"/>
        </w:rPr>
        <w:t>а</w:t>
      </w:r>
      <w:r>
        <w:rPr>
          <w:color w:val="22252D"/>
          <w:sz w:val="28"/>
          <w:szCs w:val="28"/>
        </w:rPr>
        <w:t>, из них:</w:t>
      </w:r>
    </w:p>
    <w:p w:rsidR="008B5BF0" w:rsidRDefault="00121952" w:rsidP="008B5BF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>Призывников – 13</w:t>
      </w:r>
    </w:p>
    <w:p w:rsidR="008B5BF0" w:rsidRDefault="008B5BF0" w:rsidP="008B5BF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>Призван</w:t>
      </w:r>
      <w:r w:rsidR="00CA73A8">
        <w:rPr>
          <w:color w:val="22252D"/>
          <w:sz w:val="28"/>
          <w:szCs w:val="28"/>
        </w:rPr>
        <w:t>ы в ряды Р</w:t>
      </w:r>
      <w:r w:rsidR="00982B18">
        <w:rPr>
          <w:color w:val="22252D"/>
          <w:sz w:val="28"/>
          <w:szCs w:val="28"/>
        </w:rPr>
        <w:t xml:space="preserve">А за  </w:t>
      </w:r>
      <w:r w:rsidR="00CA73A8">
        <w:rPr>
          <w:color w:val="22252D"/>
          <w:sz w:val="28"/>
          <w:szCs w:val="28"/>
        </w:rPr>
        <w:t>2023</w:t>
      </w:r>
      <w:r w:rsidR="00121952">
        <w:rPr>
          <w:color w:val="22252D"/>
          <w:sz w:val="28"/>
          <w:szCs w:val="28"/>
        </w:rPr>
        <w:t xml:space="preserve"> г. – 2</w:t>
      </w:r>
    </w:p>
    <w:p w:rsidR="008B5BF0" w:rsidRDefault="00982B18" w:rsidP="008B5BF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>Проходят службу по контракту – 5</w:t>
      </w:r>
      <w:r w:rsidR="008B5BF0">
        <w:rPr>
          <w:color w:val="22252D"/>
          <w:sz w:val="28"/>
          <w:szCs w:val="28"/>
        </w:rPr>
        <w:t xml:space="preserve"> чел.</w:t>
      </w:r>
    </w:p>
    <w:p w:rsidR="008B5BF0" w:rsidRDefault="008B5BF0" w:rsidP="008B5BF0">
      <w:pPr>
        <w:pStyle w:val="a3"/>
        <w:shd w:val="clear" w:color="auto" w:fill="FFFFFF"/>
        <w:jc w:val="center"/>
        <w:rPr>
          <w:rFonts w:ascii="Trebuchet MS" w:hAnsi="Trebuchet MS"/>
          <w:color w:val="22252D"/>
          <w:sz w:val="21"/>
          <w:szCs w:val="21"/>
        </w:rPr>
      </w:pPr>
      <w:r>
        <w:rPr>
          <w:rStyle w:val="a4"/>
          <w:color w:val="22252D"/>
          <w:sz w:val="28"/>
          <w:szCs w:val="28"/>
        </w:rPr>
        <w:t>Бюджет</w:t>
      </w:r>
    </w:p>
    <w:p w:rsidR="008B5BF0" w:rsidRDefault="008B5BF0" w:rsidP="008B5BF0">
      <w:pPr>
        <w:pStyle w:val="a3"/>
        <w:shd w:val="clear" w:color="auto" w:fill="FFFFFF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>       Формирование бюджета – наиболее важный и сложный вопрос в рамках реализации полномочий и является  главным финансовым инструментом для достижения стабильности социально-экономического развития поселения и показателей эффективности. Бюджетная политика в сфере расходов бюджета  сельского поселения была направлена на решение социальных и экономических задач  поселения, на обеспечение эффективности и результативности бюджетных расходов.</w:t>
      </w:r>
    </w:p>
    <w:p w:rsidR="008B5BF0" w:rsidRDefault="008B5BF0" w:rsidP="008B5BF0">
      <w:pPr>
        <w:pStyle w:val="a3"/>
        <w:shd w:val="clear" w:color="auto" w:fill="FFFFFF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rFonts w:ascii="Trebuchet MS" w:hAnsi="Trebuchet MS"/>
          <w:color w:val="22252D"/>
          <w:sz w:val="21"/>
          <w:szCs w:val="21"/>
        </w:rPr>
        <w:t> </w:t>
      </w:r>
    </w:p>
    <w:p w:rsidR="008B5BF0" w:rsidRDefault="008B5BF0" w:rsidP="0012195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rebuchet MS" w:hAnsi="Trebuchet MS"/>
          <w:color w:val="22252D"/>
          <w:sz w:val="21"/>
          <w:szCs w:val="21"/>
        </w:rPr>
      </w:pPr>
      <w:r>
        <w:rPr>
          <w:rStyle w:val="a4"/>
          <w:color w:val="22252D"/>
          <w:sz w:val="28"/>
          <w:szCs w:val="28"/>
        </w:rPr>
        <w:t xml:space="preserve">ДОХОДЫ И РАСХОДЫ </w:t>
      </w:r>
      <w:r w:rsidR="00121952">
        <w:rPr>
          <w:rStyle w:val="a4"/>
          <w:color w:val="22252D"/>
          <w:sz w:val="28"/>
          <w:szCs w:val="28"/>
        </w:rPr>
        <w:t>НИКОЛЬСКОГО СЕЛЬСОВЕТА</w:t>
      </w:r>
    </w:p>
    <w:p w:rsidR="008B5BF0" w:rsidRDefault="00534BDF" w:rsidP="00121952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22252D"/>
          <w:sz w:val="28"/>
          <w:szCs w:val="28"/>
        </w:rPr>
      </w:pPr>
      <w:r>
        <w:rPr>
          <w:rStyle w:val="a4"/>
          <w:color w:val="22252D"/>
          <w:sz w:val="28"/>
          <w:szCs w:val="28"/>
        </w:rPr>
        <w:t>  по состоянию на 31.12.2023</w:t>
      </w:r>
      <w:r w:rsidR="008B5BF0">
        <w:rPr>
          <w:rStyle w:val="a4"/>
          <w:color w:val="22252D"/>
          <w:sz w:val="28"/>
          <w:szCs w:val="28"/>
        </w:rPr>
        <w:t xml:space="preserve"> год</w:t>
      </w:r>
    </w:p>
    <w:p w:rsidR="00534BDF" w:rsidRDefault="00534BDF" w:rsidP="0012195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rebuchet MS" w:hAnsi="Trebuchet MS"/>
          <w:color w:val="22252D"/>
          <w:sz w:val="21"/>
          <w:szCs w:val="21"/>
        </w:rPr>
      </w:pPr>
    </w:p>
    <w:p w:rsidR="00982B18" w:rsidRDefault="00534BDF" w:rsidP="00534BDF">
      <w:pPr>
        <w:pStyle w:val="a3"/>
        <w:shd w:val="clear" w:color="auto" w:fill="FFFFFF"/>
        <w:spacing w:before="0" w:beforeAutospacing="0" w:after="0" w:afterAutospacing="0"/>
        <w:jc w:val="both"/>
        <w:rPr>
          <w:color w:val="22252D"/>
          <w:sz w:val="28"/>
          <w:szCs w:val="28"/>
        </w:rPr>
      </w:pPr>
      <w:r>
        <w:rPr>
          <w:color w:val="22252D"/>
          <w:sz w:val="28"/>
          <w:szCs w:val="28"/>
        </w:rPr>
        <w:t>Доходы  бюджета составили-7395534,24 рублей.</w:t>
      </w:r>
    </w:p>
    <w:p w:rsidR="00534BDF" w:rsidRDefault="00534BDF" w:rsidP="00534BDF">
      <w:pPr>
        <w:pStyle w:val="a3"/>
        <w:shd w:val="clear" w:color="auto" w:fill="FFFFFF"/>
        <w:spacing w:before="0" w:beforeAutospacing="0" w:after="0" w:afterAutospacing="0"/>
        <w:jc w:val="both"/>
        <w:rPr>
          <w:color w:val="22252D"/>
          <w:sz w:val="28"/>
          <w:szCs w:val="28"/>
        </w:rPr>
      </w:pPr>
      <w:r>
        <w:rPr>
          <w:color w:val="22252D"/>
          <w:sz w:val="28"/>
          <w:szCs w:val="28"/>
        </w:rPr>
        <w:t>Расходы  бюджета  составили-7162469,97 рублей.</w:t>
      </w:r>
    </w:p>
    <w:p w:rsidR="00534BDF" w:rsidRDefault="00534BDF" w:rsidP="00534BDF">
      <w:pPr>
        <w:spacing w:after="0" w:line="240" w:lineRule="auto"/>
        <w:jc w:val="both"/>
        <w:rPr>
          <w:rFonts w:ascii="Times New Roman" w:hAnsi="Times New Roman"/>
          <w:color w:val="000001"/>
          <w:sz w:val="28"/>
          <w:szCs w:val="28"/>
        </w:rPr>
      </w:pPr>
      <w:r>
        <w:rPr>
          <w:color w:val="22252D"/>
          <w:sz w:val="28"/>
          <w:szCs w:val="28"/>
        </w:rPr>
        <w:t xml:space="preserve">   </w:t>
      </w:r>
      <w:r>
        <w:rPr>
          <w:rFonts w:ascii="Times New Roman" w:hAnsi="Times New Roman"/>
          <w:color w:val="000001"/>
          <w:sz w:val="28"/>
          <w:szCs w:val="28"/>
        </w:rPr>
        <w:t xml:space="preserve">     Первоначально  на  реализацию  мероприятий  муниципальной  программы    в  2023 году  было  предусмотрено 1402344,00 рублей за  счет </w:t>
      </w:r>
      <w:r>
        <w:rPr>
          <w:rFonts w:ascii="Times New Roman" w:hAnsi="Times New Roman"/>
          <w:color w:val="000001"/>
          <w:sz w:val="28"/>
          <w:szCs w:val="28"/>
        </w:rPr>
        <w:lastRenderedPageBreak/>
        <w:t>средств  бюджета  поселения. Однако с  учетом всех  внесенных  изменений  в  ходе  реализации  программных  мероприятий,  запланировано 1423757,95 рублей. Таким  образом,  всего  на  реализацию  мероприятий программы за  счет  источников  финансирования в  2023 году  предусмотрено 1597970,36 рублей. Фактическое  исполнение  программных  мероприятий составило 1423757,95  рублей  или  89,0 %.</w:t>
      </w:r>
    </w:p>
    <w:p w:rsidR="00534BDF" w:rsidRDefault="00534BDF" w:rsidP="00534BDF">
      <w:pPr>
        <w:spacing w:after="0" w:line="240" w:lineRule="auto"/>
        <w:jc w:val="both"/>
        <w:rPr>
          <w:rFonts w:ascii="Times New Roman" w:hAnsi="Times New Roman"/>
          <w:color w:val="000001"/>
          <w:sz w:val="28"/>
          <w:szCs w:val="28"/>
        </w:rPr>
      </w:pPr>
      <w:r>
        <w:rPr>
          <w:rFonts w:ascii="Times New Roman" w:hAnsi="Times New Roman"/>
          <w:color w:val="000001"/>
          <w:sz w:val="28"/>
          <w:szCs w:val="28"/>
        </w:rPr>
        <w:t>В  2023 году  по  благоустройству  территории  Никольского  сельсовета  выполнены  следующие  работы:</w:t>
      </w:r>
    </w:p>
    <w:p w:rsidR="00534BDF" w:rsidRDefault="00534BDF" w:rsidP="00534BDF">
      <w:pPr>
        <w:spacing w:after="0" w:line="240" w:lineRule="auto"/>
        <w:jc w:val="both"/>
        <w:rPr>
          <w:rFonts w:ascii="Times New Roman" w:hAnsi="Times New Roman"/>
          <w:color w:val="000001"/>
          <w:sz w:val="28"/>
          <w:szCs w:val="28"/>
        </w:rPr>
      </w:pPr>
      <w:r>
        <w:rPr>
          <w:rFonts w:ascii="Times New Roman" w:hAnsi="Times New Roman"/>
          <w:color w:val="000001"/>
          <w:sz w:val="28"/>
          <w:szCs w:val="28"/>
        </w:rPr>
        <w:t>-Приобретение  светильников  уличного  освещения- 106500,00  рублей;</w:t>
      </w:r>
    </w:p>
    <w:p w:rsidR="00534BDF" w:rsidRDefault="00534BDF" w:rsidP="00534BDF">
      <w:pPr>
        <w:spacing w:after="0" w:line="240" w:lineRule="auto"/>
        <w:jc w:val="both"/>
        <w:rPr>
          <w:rFonts w:ascii="Times New Roman" w:hAnsi="Times New Roman"/>
          <w:color w:val="000001"/>
          <w:sz w:val="28"/>
          <w:szCs w:val="28"/>
        </w:rPr>
      </w:pPr>
      <w:r>
        <w:rPr>
          <w:rFonts w:ascii="Times New Roman" w:hAnsi="Times New Roman"/>
          <w:color w:val="000001"/>
          <w:sz w:val="28"/>
          <w:szCs w:val="28"/>
        </w:rPr>
        <w:t>- Очистка дорог от  снега с  проезжей  части  улиц - 251941,11 рублей.</w:t>
      </w:r>
    </w:p>
    <w:p w:rsidR="00534BDF" w:rsidRDefault="00534BDF" w:rsidP="00534BDF">
      <w:pPr>
        <w:spacing w:after="0" w:line="240" w:lineRule="auto"/>
        <w:jc w:val="both"/>
        <w:rPr>
          <w:rFonts w:ascii="Times New Roman" w:hAnsi="Times New Roman"/>
          <w:color w:val="000001"/>
          <w:sz w:val="28"/>
          <w:szCs w:val="28"/>
        </w:rPr>
      </w:pPr>
      <w:r>
        <w:rPr>
          <w:rFonts w:ascii="Times New Roman" w:hAnsi="Times New Roman"/>
          <w:color w:val="000001"/>
          <w:sz w:val="28"/>
          <w:szCs w:val="28"/>
        </w:rPr>
        <w:t>-Оплата  потребленной  электроэнергии  объектами  уличного  освещения 189104,0 рублей.</w:t>
      </w:r>
    </w:p>
    <w:p w:rsidR="00534BDF" w:rsidRDefault="00534BDF" w:rsidP="00534BDF">
      <w:pPr>
        <w:spacing w:after="0" w:line="240" w:lineRule="auto"/>
        <w:jc w:val="both"/>
        <w:rPr>
          <w:rFonts w:ascii="Times New Roman" w:hAnsi="Times New Roman"/>
          <w:color w:val="000001"/>
          <w:sz w:val="28"/>
          <w:szCs w:val="28"/>
        </w:rPr>
      </w:pPr>
      <w:r>
        <w:rPr>
          <w:rFonts w:ascii="Times New Roman" w:hAnsi="Times New Roman"/>
          <w:color w:val="000001"/>
          <w:sz w:val="28"/>
          <w:szCs w:val="28"/>
        </w:rPr>
        <w:t>-Организация и  проведение  ежегодных и весенне-осенних  месячников по  благоустройству и  санитарной  очистке  территорий с  уборкой и  вывозом  мусора- 15949,5 рублей.</w:t>
      </w:r>
    </w:p>
    <w:p w:rsidR="00534BDF" w:rsidRDefault="00534BDF" w:rsidP="00534BDF">
      <w:pPr>
        <w:spacing w:after="0" w:line="240" w:lineRule="auto"/>
        <w:jc w:val="both"/>
        <w:rPr>
          <w:rFonts w:ascii="Times New Roman" w:hAnsi="Times New Roman"/>
          <w:color w:val="000001"/>
          <w:sz w:val="28"/>
          <w:szCs w:val="28"/>
        </w:rPr>
      </w:pPr>
      <w:r>
        <w:rPr>
          <w:rFonts w:ascii="Times New Roman" w:hAnsi="Times New Roman"/>
          <w:color w:val="000001"/>
          <w:sz w:val="28"/>
          <w:szCs w:val="28"/>
        </w:rPr>
        <w:t>-Скашивание травы около  памятников, нежилых  частных  тракторов, вдоль  обочин   дорог  местного  значения и  очистка  территорий  от мусора 8919,5 рублей (скошено около 17 га).</w:t>
      </w:r>
    </w:p>
    <w:p w:rsidR="00534BDF" w:rsidRDefault="00534BDF" w:rsidP="00534BDF">
      <w:pPr>
        <w:spacing w:after="0" w:line="240" w:lineRule="auto"/>
        <w:jc w:val="both"/>
        <w:rPr>
          <w:rFonts w:ascii="Times New Roman" w:hAnsi="Times New Roman"/>
          <w:color w:val="000001"/>
          <w:sz w:val="28"/>
          <w:szCs w:val="28"/>
        </w:rPr>
      </w:pPr>
      <w:r>
        <w:rPr>
          <w:rFonts w:ascii="Times New Roman" w:hAnsi="Times New Roman"/>
          <w:color w:val="000001"/>
          <w:sz w:val="28"/>
          <w:szCs w:val="28"/>
        </w:rPr>
        <w:t>-Спиливание и  утилизация деревьев,  кустарников, очистка  территории  сельских  кладбищ (на  территории  функционирую  4  кладбища)  7000,0 рублей.</w:t>
      </w:r>
    </w:p>
    <w:p w:rsidR="00534BDF" w:rsidRDefault="00534BDF" w:rsidP="00534BDF">
      <w:pPr>
        <w:spacing w:after="0" w:line="240" w:lineRule="auto"/>
        <w:jc w:val="both"/>
        <w:rPr>
          <w:rFonts w:ascii="Times New Roman" w:hAnsi="Times New Roman"/>
          <w:color w:val="000001"/>
          <w:sz w:val="28"/>
          <w:szCs w:val="28"/>
        </w:rPr>
      </w:pPr>
      <w:r>
        <w:rPr>
          <w:rFonts w:ascii="Times New Roman" w:hAnsi="Times New Roman"/>
          <w:color w:val="000001"/>
          <w:sz w:val="28"/>
          <w:szCs w:val="28"/>
        </w:rPr>
        <w:t>-О</w:t>
      </w:r>
      <w:r w:rsidRPr="00853483">
        <w:rPr>
          <w:rFonts w:ascii="Times New Roman" w:hAnsi="Times New Roman"/>
          <w:color w:val="000001"/>
          <w:sz w:val="28"/>
          <w:szCs w:val="28"/>
        </w:rPr>
        <w:t>рганизации  проведения оплачиваемых    общественных  работ на  территории  Никольского  сельсовета</w:t>
      </w:r>
      <w:r>
        <w:rPr>
          <w:rFonts w:ascii="Times New Roman" w:hAnsi="Times New Roman"/>
          <w:color w:val="000001"/>
          <w:sz w:val="28"/>
          <w:szCs w:val="28"/>
        </w:rPr>
        <w:t xml:space="preserve">  20780,0  рублей (заключено 3  договора с  безработными).</w:t>
      </w:r>
    </w:p>
    <w:p w:rsidR="00534BDF" w:rsidRDefault="00534BDF" w:rsidP="00534BDF">
      <w:pPr>
        <w:spacing w:after="0" w:line="240" w:lineRule="auto"/>
        <w:jc w:val="both"/>
        <w:rPr>
          <w:rFonts w:ascii="Times New Roman" w:hAnsi="Times New Roman"/>
          <w:color w:val="000001"/>
          <w:sz w:val="28"/>
          <w:szCs w:val="28"/>
        </w:rPr>
      </w:pPr>
      <w:r>
        <w:rPr>
          <w:rFonts w:ascii="Times New Roman" w:hAnsi="Times New Roman"/>
          <w:color w:val="000001"/>
          <w:sz w:val="28"/>
          <w:szCs w:val="28"/>
        </w:rPr>
        <w:t>-Организация ТОС (покраска  детской  площадки, очистка  родника).</w:t>
      </w:r>
    </w:p>
    <w:p w:rsidR="00534BDF" w:rsidRDefault="00534BDF" w:rsidP="00534BDF">
      <w:pPr>
        <w:spacing w:after="0" w:line="240" w:lineRule="auto"/>
        <w:jc w:val="both"/>
        <w:rPr>
          <w:rFonts w:ascii="Times New Roman" w:hAnsi="Times New Roman"/>
          <w:color w:val="000001"/>
          <w:sz w:val="28"/>
          <w:szCs w:val="28"/>
        </w:rPr>
      </w:pPr>
      <w:r>
        <w:rPr>
          <w:rFonts w:ascii="Times New Roman" w:hAnsi="Times New Roman"/>
          <w:color w:val="000001"/>
          <w:sz w:val="28"/>
          <w:szCs w:val="28"/>
        </w:rPr>
        <w:t>-Организация обязательных  работ   по административным наказаниям (четыре  человека-330 часов).</w:t>
      </w:r>
    </w:p>
    <w:p w:rsidR="008B5BF0" w:rsidRPr="00534BDF" w:rsidRDefault="008B5BF0" w:rsidP="00534BDF">
      <w:pPr>
        <w:spacing w:after="0" w:line="240" w:lineRule="auto"/>
        <w:jc w:val="both"/>
        <w:rPr>
          <w:rFonts w:ascii="Times New Roman" w:hAnsi="Times New Roman"/>
          <w:color w:val="000001"/>
          <w:sz w:val="28"/>
          <w:szCs w:val="28"/>
        </w:rPr>
      </w:pPr>
      <w:r w:rsidRPr="00534BDF">
        <w:rPr>
          <w:rFonts w:ascii="Times New Roman" w:hAnsi="Times New Roman" w:cs="Times New Roman"/>
          <w:color w:val="22252D"/>
          <w:sz w:val="28"/>
          <w:szCs w:val="28"/>
        </w:rPr>
        <w:t xml:space="preserve">В дальнейшем </w:t>
      </w:r>
      <w:r w:rsidR="00CB2686" w:rsidRPr="00534BDF">
        <w:rPr>
          <w:rFonts w:ascii="Times New Roman" w:hAnsi="Times New Roman" w:cs="Times New Roman"/>
          <w:color w:val="22252D"/>
          <w:sz w:val="28"/>
          <w:szCs w:val="28"/>
        </w:rPr>
        <w:t xml:space="preserve">Никольским  сельсоветом </w:t>
      </w:r>
      <w:r w:rsidRPr="00534BDF">
        <w:rPr>
          <w:rFonts w:ascii="Times New Roman" w:hAnsi="Times New Roman" w:cs="Times New Roman"/>
          <w:color w:val="22252D"/>
          <w:sz w:val="28"/>
          <w:szCs w:val="28"/>
        </w:rPr>
        <w:t xml:space="preserve"> будут приложены все усилия для пополнения доходной части бюджета поселения</w:t>
      </w:r>
      <w:r>
        <w:rPr>
          <w:color w:val="22252D"/>
          <w:sz w:val="28"/>
          <w:szCs w:val="28"/>
        </w:rPr>
        <w:t>.</w:t>
      </w:r>
    </w:p>
    <w:p w:rsidR="008B5BF0" w:rsidRDefault="008B5BF0" w:rsidP="008B5BF0">
      <w:pPr>
        <w:pStyle w:val="a3"/>
        <w:shd w:val="clear" w:color="auto" w:fill="FFFFFF"/>
        <w:jc w:val="center"/>
        <w:rPr>
          <w:rFonts w:ascii="Trebuchet MS" w:hAnsi="Trebuchet MS"/>
          <w:color w:val="22252D"/>
          <w:sz w:val="21"/>
          <w:szCs w:val="21"/>
        </w:rPr>
      </w:pPr>
      <w:r>
        <w:rPr>
          <w:rStyle w:val="a4"/>
          <w:color w:val="22252D"/>
          <w:sz w:val="28"/>
          <w:szCs w:val="28"/>
        </w:rPr>
        <w:t>Жилье</w:t>
      </w:r>
    </w:p>
    <w:p w:rsidR="008B5BF0" w:rsidRDefault="008B5BF0" w:rsidP="008B5BF0">
      <w:pPr>
        <w:pStyle w:val="a3"/>
        <w:shd w:val="clear" w:color="auto" w:fill="FFFFFF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 xml:space="preserve">        В муниципальной собственности </w:t>
      </w:r>
      <w:r w:rsidR="00CB2686">
        <w:rPr>
          <w:color w:val="22252D"/>
          <w:sz w:val="28"/>
          <w:szCs w:val="28"/>
        </w:rPr>
        <w:t xml:space="preserve">Никольского  сельсовета </w:t>
      </w:r>
      <w:r>
        <w:rPr>
          <w:color w:val="22252D"/>
          <w:sz w:val="28"/>
          <w:szCs w:val="28"/>
        </w:rPr>
        <w:t xml:space="preserve"> по состоянию на 01.01.2023 года </w:t>
      </w:r>
      <w:r w:rsidR="00CB2686">
        <w:rPr>
          <w:color w:val="22252D"/>
          <w:sz w:val="28"/>
          <w:szCs w:val="28"/>
        </w:rPr>
        <w:t>муниципального  жилья  нет</w:t>
      </w:r>
      <w:r>
        <w:rPr>
          <w:color w:val="22252D"/>
          <w:sz w:val="28"/>
          <w:szCs w:val="28"/>
        </w:rPr>
        <w:t xml:space="preserve">. </w:t>
      </w:r>
      <w:r w:rsidR="00982B18">
        <w:rPr>
          <w:color w:val="22252D"/>
          <w:sz w:val="28"/>
          <w:szCs w:val="28"/>
        </w:rPr>
        <w:t>За  2023</w:t>
      </w:r>
      <w:r w:rsidR="00CB2686">
        <w:rPr>
          <w:color w:val="22252D"/>
          <w:sz w:val="28"/>
          <w:szCs w:val="28"/>
        </w:rPr>
        <w:t xml:space="preserve">  год  </w:t>
      </w:r>
      <w:r w:rsidR="00982B18">
        <w:rPr>
          <w:color w:val="22252D"/>
          <w:sz w:val="28"/>
          <w:szCs w:val="28"/>
        </w:rPr>
        <w:t xml:space="preserve">проведена  работа  по признанию одного  домовладения  </w:t>
      </w:r>
      <w:proofErr w:type="gramStart"/>
      <w:r w:rsidR="00982B18">
        <w:rPr>
          <w:color w:val="22252D"/>
          <w:sz w:val="28"/>
          <w:szCs w:val="28"/>
        </w:rPr>
        <w:t>бесхозяйным</w:t>
      </w:r>
      <w:proofErr w:type="gramEnd"/>
      <w:r w:rsidR="00982B18">
        <w:rPr>
          <w:color w:val="22252D"/>
          <w:sz w:val="28"/>
          <w:szCs w:val="28"/>
        </w:rPr>
        <w:t>.</w:t>
      </w:r>
    </w:p>
    <w:p w:rsidR="008B5BF0" w:rsidRDefault="008B5BF0" w:rsidP="008B5BF0">
      <w:pPr>
        <w:pStyle w:val="a3"/>
        <w:shd w:val="clear" w:color="auto" w:fill="FFFFFF"/>
        <w:jc w:val="center"/>
        <w:rPr>
          <w:rFonts w:ascii="Trebuchet MS" w:hAnsi="Trebuchet MS"/>
          <w:color w:val="22252D"/>
          <w:sz w:val="21"/>
          <w:szCs w:val="21"/>
        </w:rPr>
      </w:pPr>
      <w:r>
        <w:rPr>
          <w:rStyle w:val="a5"/>
          <w:b/>
          <w:bCs/>
          <w:color w:val="22252D"/>
          <w:sz w:val="28"/>
          <w:szCs w:val="28"/>
        </w:rPr>
        <w:t>Здравоохранение</w:t>
      </w:r>
    </w:p>
    <w:p w:rsidR="00B354D0" w:rsidRDefault="00B354D0" w:rsidP="008B5BF0">
      <w:pPr>
        <w:pStyle w:val="a3"/>
        <w:shd w:val="clear" w:color="auto" w:fill="FFFFFF"/>
        <w:jc w:val="center"/>
        <w:rPr>
          <w:color w:val="22252D"/>
          <w:sz w:val="28"/>
          <w:szCs w:val="28"/>
        </w:rPr>
      </w:pPr>
      <w:r>
        <w:rPr>
          <w:color w:val="22252D"/>
          <w:sz w:val="28"/>
          <w:szCs w:val="28"/>
        </w:rPr>
        <w:t>          В нашем поселении имеется 1 ФАП</w:t>
      </w:r>
      <w:r w:rsidR="008B5BF0">
        <w:rPr>
          <w:color w:val="22252D"/>
          <w:sz w:val="28"/>
          <w:szCs w:val="28"/>
        </w:rPr>
        <w:t xml:space="preserve">. </w:t>
      </w:r>
    </w:p>
    <w:p w:rsidR="008B5BF0" w:rsidRDefault="008B5BF0" w:rsidP="008B5BF0">
      <w:pPr>
        <w:pStyle w:val="a3"/>
        <w:shd w:val="clear" w:color="auto" w:fill="FFFFFF"/>
        <w:jc w:val="center"/>
        <w:rPr>
          <w:rFonts w:ascii="Trebuchet MS" w:hAnsi="Trebuchet MS"/>
          <w:color w:val="22252D"/>
          <w:sz w:val="21"/>
          <w:szCs w:val="21"/>
        </w:rPr>
      </w:pPr>
      <w:r>
        <w:rPr>
          <w:rStyle w:val="a5"/>
          <w:b/>
          <w:bCs/>
          <w:color w:val="22252D"/>
          <w:sz w:val="28"/>
          <w:szCs w:val="28"/>
        </w:rPr>
        <w:t>Образование</w:t>
      </w:r>
    </w:p>
    <w:p w:rsidR="008B5BF0" w:rsidRDefault="008B5BF0" w:rsidP="008B5BF0">
      <w:pPr>
        <w:pStyle w:val="a3"/>
        <w:shd w:val="clear" w:color="auto" w:fill="FFFFFF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 xml:space="preserve">    Образование поселения представлено </w:t>
      </w:r>
      <w:r w:rsidR="00B354D0">
        <w:rPr>
          <w:color w:val="22252D"/>
          <w:sz w:val="28"/>
          <w:szCs w:val="28"/>
        </w:rPr>
        <w:t xml:space="preserve">МКОУ Никольской СОШ </w:t>
      </w:r>
      <w:r>
        <w:rPr>
          <w:color w:val="22252D"/>
          <w:sz w:val="28"/>
          <w:szCs w:val="28"/>
        </w:rPr>
        <w:t xml:space="preserve"> и детским садом</w:t>
      </w:r>
      <w:r w:rsidR="00CA70AD">
        <w:rPr>
          <w:color w:val="22252D"/>
          <w:sz w:val="28"/>
          <w:szCs w:val="28"/>
        </w:rPr>
        <w:t xml:space="preserve">, </w:t>
      </w:r>
      <w:proofErr w:type="gramStart"/>
      <w:r w:rsidR="00CA70AD">
        <w:rPr>
          <w:color w:val="22252D"/>
          <w:sz w:val="28"/>
          <w:szCs w:val="28"/>
        </w:rPr>
        <w:t>расположенн</w:t>
      </w:r>
      <w:r w:rsidR="00B354D0">
        <w:rPr>
          <w:color w:val="22252D"/>
          <w:sz w:val="28"/>
          <w:szCs w:val="28"/>
        </w:rPr>
        <w:t>ых</w:t>
      </w:r>
      <w:proofErr w:type="gramEnd"/>
      <w:r>
        <w:rPr>
          <w:color w:val="22252D"/>
          <w:sz w:val="28"/>
          <w:szCs w:val="28"/>
        </w:rPr>
        <w:t xml:space="preserve"> в </w:t>
      </w:r>
      <w:r w:rsidR="00B354D0">
        <w:rPr>
          <w:color w:val="22252D"/>
          <w:sz w:val="28"/>
          <w:szCs w:val="28"/>
        </w:rPr>
        <w:t>с. Никольское</w:t>
      </w:r>
      <w:r>
        <w:rPr>
          <w:color w:val="22252D"/>
          <w:sz w:val="28"/>
          <w:szCs w:val="28"/>
        </w:rPr>
        <w:t xml:space="preserve">. </w:t>
      </w:r>
    </w:p>
    <w:p w:rsidR="008B5BF0" w:rsidRDefault="008B5BF0" w:rsidP="008B5BF0">
      <w:pPr>
        <w:pStyle w:val="a3"/>
        <w:shd w:val="clear" w:color="auto" w:fill="FFFFFF"/>
        <w:jc w:val="center"/>
        <w:rPr>
          <w:rFonts w:ascii="Trebuchet MS" w:hAnsi="Trebuchet MS"/>
          <w:color w:val="22252D"/>
          <w:sz w:val="21"/>
          <w:szCs w:val="21"/>
        </w:rPr>
      </w:pPr>
      <w:r>
        <w:rPr>
          <w:rStyle w:val="a5"/>
          <w:b/>
          <w:bCs/>
          <w:color w:val="22252D"/>
          <w:sz w:val="28"/>
          <w:szCs w:val="28"/>
        </w:rPr>
        <w:t>Спорт</w:t>
      </w:r>
    </w:p>
    <w:p w:rsidR="008B5BF0" w:rsidRPr="00B354D0" w:rsidRDefault="008B5BF0" w:rsidP="008B5BF0">
      <w:pPr>
        <w:pStyle w:val="a3"/>
        <w:shd w:val="clear" w:color="auto" w:fill="FFFFFF"/>
        <w:jc w:val="both"/>
        <w:rPr>
          <w:color w:val="22252D"/>
          <w:sz w:val="28"/>
          <w:szCs w:val="28"/>
        </w:rPr>
      </w:pPr>
      <w:r>
        <w:rPr>
          <w:color w:val="22252D"/>
          <w:sz w:val="28"/>
          <w:szCs w:val="28"/>
        </w:rPr>
        <w:lastRenderedPageBreak/>
        <w:t>     Традиционно наши спортсмены из числа жителей  сельского поселения уча</w:t>
      </w:r>
      <w:r w:rsidR="00B354D0">
        <w:rPr>
          <w:color w:val="22252D"/>
          <w:sz w:val="28"/>
          <w:szCs w:val="28"/>
        </w:rPr>
        <w:t>ствуют в районных соревнованиях.</w:t>
      </w:r>
      <w:r>
        <w:rPr>
          <w:color w:val="22252D"/>
          <w:sz w:val="28"/>
          <w:szCs w:val="28"/>
        </w:rPr>
        <w:t xml:space="preserve"> Хочется сказать нашим спортсменам большое спасибо за отзывчивость, стремление к победе, за поддержку и внимание!</w:t>
      </w:r>
    </w:p>
    <w:p w:rsidR="008B5BF0" w:rsidRDefault="008B5BF0" w:rsidP="008B5BF0">
      <w:pPr>
        <w:pStyle w:val="a3"/>
        <w:shd w:val="clear" w:color="auto" w:fill="FFFFFF"/>
        <w:jc w:val="center"/>
        <w:rPr>
          <w:rFonts w:ascii="Trebuchet MS" w:hAnsi="Trebuchet MS"/>
          <w:color w:val="22252D"/>
          <w:sz w:val="21"/>
          <w:szCs w:val="21"/>
        </w:rPr>
      </w:pPr>
      <w:r>
        <w:rPr>
          <w:rStyle w:val="a5"/>
          <w:b/>
          <w:bCs/>
          <w:color w:val="22252D"/>
          <w:sz w:val="28"/>
          <w:szCs w:val="28"/>
        </w:rPr>
        <w:t>Культура</w:t>
      </w:r>
    </w:p>
    <w:p w:rsidR="008B5BF0" w:rsidRDefault="008B5BF0" w:rsidP="008B5BF0">
      <w:pPr>
        <w:pStyle w:val="a3"/>
        <w:shd w:val="clear" w:color="auto" w:fill="FFFFFF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 xml:space="preserve"> Работа учреждения культуры осуществлялась в рамках целевых муниципальных программ, </w:t>
      </w:r>
      <w:proofErr w:type="gramStart"/>
      <w:r>
        <w:rPr>
          <w:color w:val="22252D"/>
          <w:sz w:val="28"/>
          <w:szCs w:val="28"/>
        </w:rPr>
        <w:t>согласно плана</w:t>
      </w:r>
      <w:proofErr w:type="gramEnd"/>
      <w:r>
        <w:rPr>
          <w:color w:val="22252D"/>
          <w:sz w:val="28"/>
          <w:szCs w:val="28"/>
        </w:rPr>
        <w:t xml:space="preserve"> работы ДК.</w:t>
      </w:r>
      <w:r w:rsidR="00B354D0">
        <w:rPr>
          <w:color w:val="22252D"/>
          <w:sz w:val="28"/>
          <w:szCs w:val="28"/>
        </w:rPr>
        <w:t xml:space="preserve">  Всего 3 сельских ДК и 1 библиотека</w:t>
      </w:r>
      <w:r>
        <w:rPr>
          <w:color w:val="22252D"/>
          <w:sz w:val="28"/>
          <w:szCs w:val="28"/>
        </w:rPr>
        <w:t>. </w:t>
      </w:r>
    </w:p>
    <w:p w:rsidR="008B5BF0" w:rsidRDefault="008B5BF0" w:rsidP="00B354D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rebuchet MS" w:hAnsi="Trebuchet MS"/>
          <w:color w:val="22252D"/>
          <w:sz w:val="21"/>
          <w:szCs w:val="21"/>
        </w:rPr>
      </w:pPr>
      <w:r>
        <w:rPr>
          <w:rStyle w:val="a4"/>
          <w:color w:val="22252D"/>
          <w:sz w:val="28"/>
          <w:szCs w:val="28"/>
        </w:rPr>
        <w:t xml:space="preserve">Основные задачи, которые </w:t>
      </w:r>
      <w:r w:rsidR="00534BDF">
        <w:rPr>
          <w:rStyle w:val="a4"/>
          <w:color w:val="22252D"/>
          <w:sz w:val="28"/>
          <w:szCs w:val="28"/>
        </w:rPr>
        <w:t xml:space="preserve">были </w:t>
      </w:r>
      <w:bookmarkStart w:id="0" w:name="_GoBack"/>
      <w:bookmarkEnd w:id="0"/>
      <w:r>
        <w:rPr>
          <w:rStyle w:val="a4"/>
          <w:color w:val="22252D"/>
          <w:sz w:val="28"/>
          <w:szCs w:val="28"/>
        </w:rPr>
        <w:t>поставлены администрацией на  2023 год:</w:t>
      </w:r>
    </w:p>
    <w:p w:rsidR="008B5BF0" w:rsidRDefault="008B5BF0" w:rsidP="00B354D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>-    увеличение количества жителей, занимающихся физической культурой и спортом, особенно подростков и молодежи;</w:t>
      </w:r>
    </w:p>
    <w:p w:rsidR="008B5BF0" w:rsidRDefault="008B5BF0" w:rsidP="00B354D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>-     проведение работы по  максимальному привлечению доходов в бюджет поселения;</w:t>
      </w:r>
    </w:p>
    <w:p w:rsidR="008B5BF0" w:rsidRDefault="008B5BF0" w:rsidP="00B354D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 xml:space="preserve">- работа по содержанию </w:t>
      </w:r>
      <w:proofErr w:type="spellStart"/>
      <w:r>
        <w:rPr>
          <w:color w:val="22252D"/>
          <w:sz w:val="28"/>
          <w:szCs w:val="28"/>
        </w:rPr>
        <w:t>внутрипоселковых</w:t>
      </w:r>
      <w:proofErr w:type="spellEnd"/>
      <w:r>
        <w:rPr>
          <w:color w:val="22252D"/>
          <w:sz w:val="28"/>
          <w:szCs w:val="28"/>
        </w:rPr>
        <w:t xml:space="preserve"> дорог сельского поселения;</w:t>
      </w:r>
    </w:p>
    <w:p w:rsidR="008B5BF0" w:rsidRDefault="008B5BF0" w:rsidP="00B354D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>- благоустройство населенных пунктов;</w:t>
      </w:r>
    </w:p>
    <w:p w:rsidR="008B5BF0" w:rsidRDefault="008B5BF0" w:rsidP="00B354D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 xml:space="preserve">- работа по модернизации уличного освещения с целью улучшения качества и повышения </w:t>
      </w:r>
      <w:proofErr w:type="spellStart"/>
      <w:r>
        <w:rPr>
          <w:color w:val="22252D"/>
          <w:sz w:val="28"/>
          <w:szCs w:val="28"/>
        </w:rPr>
        <w:t>энергоэффективности</w:t>
      </w:r>
      <w:proofErr w:type="spellEnd"/>
      <w:r>
        <w:rPr>
          <w:color w:val="22252D"/>
          <w:sz w:val="28"/>
          <w:szCs w:val="28"/>
        </w:rPr>
        <w:t>.</w:t>
      </w:r>
    </w:p>
    <w:p w:rsidR="008B5BF0" w:rsidRDefault="008B5BF0" w:rsidP="00B354D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 xml:space="preserve">         Проблем в поселении еще очень много.  Все возникающие вопросы Администрация сельского поселения будет решать с учетом складывающейся ситуации и финансовых возможностей в тесном сотрудничестве с Администраций </w:t>
      </w:r>
      <w:proofErr w:type="spellStart"/>
      <w:r w:rsidR="00B354D0">
        <w:rPr>
          <w:color w:val="22252D"/>
          <w:sz w:val="28"/>
          <w:szCs w:val="28"/>
        </w:rPr>
        <w:t>Идринского</w:t>
      </w:r>
      <w:proofErr w:type="spellEnd"/>
      <w:r w:rsidR="00B354D0">
        <w:rPr>
          <w:color w:val="22252D"/>
          <w:sz w:val="28"/>
          <w:szCs w:val="28"/>
        </w:rPr>
        <w:t xml:space="preserve"> </w:t>
      </w:r>
      <w:r>
        <w:rPr>
          <w:color w:val="22252D"/>
          <w:sz w:val="28"/>
          <w:szCs w:val="28"/>
        </w:rPr>
        <w:t>муниципального района, со всеми предприятиями и учреждениями, фермерскими хозяйствами и жителями поселения.</w:t>
      </w:r>
    </w:p>
    <w:p w:rsidR="008B5BF0" w:rsidRDefault="008B5BF0" w:rsidP="00B354D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>          Мне хочется, чтобы все живущие здесь понимали, что все зависит от нас самих. Пусть каждый из нас сделает немного хорошего, внесет свой посильный вклад в развитие поселения и всем нам станет жить лучше и комфортнее.</w:t>
      </w:r>
    </w:p>
    <w:p w:rsidR="008B5BF0" w:rsidRDefault="008B5BF0" w:rsidP="00B354D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>    Искренне желаю всем крепкого, крепкого здоровья, семейного благополучия, чистого, светлого неба над головой, тесного сотрудничества, взаимопонимания и доброго уважительного отношения друг к другу.</w:t>
      </w:r>
    </w:p>
    <w:p w:rsidR="008B5BF0" w:rsidRDefault="008B5BF0" w:rsidP="00B354D0">
      <w:pPr>
        <w:pStyle w:val="a3"/>
        <w:shd w:val="clear" w:color="auto" w:fill="FFFFFF"/>
        <w:spacing w:before="0" w:beforeAutospacing="0" w:after="0" w:afterAutospacing="0"/>
        <w:jc w:val="both"/>
        <w:rPr>
          <w:rFonts w:ascii="Trebuchet MS" w:hAnsi="Trebuchet MS"/>
          <w:color w:val="22252D"/>
          <w:sz w:val="21"/>
          <w:szCs w:val="21"/>
        </w:rPr>
      </w:pPr>
      <w:r>
        <w:rPr>
          <w:color w:val="22252D"/>
          <w:sz w:val="28"/>
          <w:szCs w:val="28"/>
        </w:rPr>
        <w:t>Доклад окончен. Спасибо за внимание!</w:t>
      </w:r>
    </w:p>
    <w:p w:rsidR="00832507" w:rsidRDefault="00832507" w:rsidP="00B354D0">
      <w:pPr>
        <w:spacing w:after="0"/>
      </w:pPr>
    </w:p>
    <w:sectPr w:rsidR="00832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F37" w:rsidRDefault="009C2F37" w:rsidP="00086A15">
      <w:pPr>
        <w:spacing w:after="0" w:line="240" w:lineRule="auto"/>
      </w:pPr>
      <w:r>
        <w:separator/>
      </w:r>
    </w:p>
  </w:endnote>
  <w:endnote w:type="continuationSeparator" w:id="0">
    <w:p w:rsidR="009C2F37" w:rsidRDefault="009C2F37" w:rsidP="00086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F37" w:rsidRDefault="009C2F37" w:rsidP="00086A15">
      <w:pPr>
        <w:spacing w:after="0" w:line="240" w:lineRule="auto"/>
      </w:pPr>
      <w:r>
        <w:separator/>
      </w:r>
    </w:p>
  </w:footnote>
  <w:footnote w:type="continuationSeparator" w:id="0">
    <w:p w:rsidR="009C2F37" w:rsidRDefault="009C2F37" w:rsidP="00086A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A78"/>
    <w:rsid w:val="00006D97"/>
    <w:rsid w:val="00086A15"/>
    <w:rsid w:val="000F1332"/>
    <w:rsid w:val="00121952"/>
    <w:rsid w:val="001F6B11"/>
    <w:rsid w:val="003D067E"/>
    <w:rsid w:val="004A0999"/>
    <w:rsid w:val="0052213F"/>
    <w:rsid w:val="00534BDF"/>
    <w:rsid w:val="007505A9"/>
    <w:rsid w:val="00832507"/>
    <w:rsid w:val="008B5BF0"/>
    <w:rsid w:val="00982B18"/>
    <w:rsid w:val="009C2F37"/>
    <w:rsid w:val="00A467C1"/>
    <w:rsid w:val="00A53F35"/>
    <w:rsid w:val="00B354D0"/>
    <w:rsid w:val="00B63259"/>
    <w:rsid w:val="00C14C46"/>
    <w:rsid w:val="00CA70AD"/>
    <w:rsid w:val="00CA73A8"/>
    <w:rsid w:val="00CB2686"/>
    <w:rsid w:val="00CF3F45"/>
    <w:rsid w:val="00E06E39"/>
    <w:rsid w:val="00EC1143"/>
    <w:rsid w:val="00F3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5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5BF0"/>
    <w:rPr>
      <w:b/>
      <w:bCs/>
    </w:rPr>
  </w:style>
  <w:style w:type="character" w:styleId="a5">
    <w:name w:val="Emphasis"/>
    <w:basedOn w:val="a0"/>
    <w:uiPriority w:val="20"/>
    <w:qFormat/>
    <w:rsid w:val="008B5BF0"/>
    <w:rPr>
      <w:i/>
      <w:iCs/>
    </w:rPr>
  </w:style>
  <w:style w:type="paragraph" w:styleId="a6">
    <w:name w:val="header"/>
    <w:basedOn w:val="a"/>
    <w:link w:val="a7"/>
    <w:uiPriority w:val="99"/>
    <w:unhideWhenUsed/>
    <w:rsid w:val="00086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6A15"/>
  </w:style>
  <w:style w:type="paragraph" w:styleId="a8">
    <w:name w:val="footer"/>
    <w:basedOn w:val="a"/>
    <w:link w:val="a9"/>
    <w:uiPriority w:val="99"/>
    <w:unhideWhenUsed/>
    <w:rsid w:val="00086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6A15"/>
  </w:style>
  <w:style w:type="paragraph" w:styleId="aa">
    <w:name w:val="Balloon Text"/>
    <w:basedOn w:val="a"/>
    <w:link w:val="ab"/>
    <w:uiPriority w:val="99"/>
    <w:semiHidden/>
    <w:unhideWhenUsed/>
    <w:rsid w:val="00CA7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A70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5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5BF0"/>
    <w:rPr>
      <w:b/>
      <w:bCs/>
    </w:rPr>
  </w:style>
  <w:style w:type="character" w:styleId="a5">
    <w:name w:val="Emphasis"/>
    <w:basedOn w:val="a0"/>
    <w:uiPriority w:val="20"/>
    <w:qFormat/>
    <w:rsid w:val="008B5BF0"/>
    <w:rPr>
      <w:i/>
      <w:iCs/>
    </w:rPr>
  </w:style>
  <w:style w:type="paragraph" w:styleId="a6">
    <w:name w:val="header"/>
    <w:basedOn w:val="a"/>
    <w:link w:val="a7"/>
    <w:uiPriority w:val="99"/>
    <w:unhideWhenUsed/>
    <w:rsid w:val="00086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6A15"/>
  </w:style>
  <w:style w:type="paragraph" w:styleId="a8">
    <w:name w:val="footer"/>
    <w:basedOn w:val="a"/>
    <w:link w:val="a9"/>
    <w:uiPriority w:val="99"/>
    <w:unhideWhenUsed/>
    <w:rsid w:val="00086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6A15"/>
  </w:style>
  <w:style w:type="paragraph" w:styleId="aa">
    <w:name w:val="Balloon Text"/>
    <w:basedOn w:val="a"/>
    <w:link w:val="ab"/>
    <w:uiPriority w:val="99"/>
    <w:semiHidden/>
    <w:unhideWhenUsed/>
    <w:rsid w:val="00CA7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A70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2024-05-02T13:44:00Z</cp:lastPrinted>
  <dcterms:created xsi:type="dcterms:W3CDTF">2023-02-13T02:45:00Z</dcterms:created>
  <dcterms:modified xsi:type="dcterms:W3CDTF">2024-05-02T13:45:00Z</dcterms:modified>
</cp:coreProperties>
</file>